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810" w:rsidRPr="00EB3810" w:rsidRDefault="00EB3810" w:rsidP="00EB3810">
      <w:pPr>
        <w:jc w:val="right"/>
        <w:rPr>
          <w:b/>
          <w:sz w:val="28"/>
          <w:szCs w:val="28"/>
        </w:rPr>
      </w:pPr>
      <w:bookmarkStart w:id="0" w:name="_GoBack"/>
      <w:r w:rsidRPr="00EB3810">
        <w:rPr>
          <w:b/>
          <w:sz w:val="28"/>
          <w:szCs w:val="28"/>
        </w:rPr>
        <w:t>ПРОЕКТ</w:t>
      </w:r>
    </w:p>
    <w:bookmarkEnd w:id="0"/>
    <w:p w:rsidR="00EB3810" w:rsidRPr="005D27A7" w:rsidRDefault="00EB3810" w:rsidP="00EB3810">
      <w:pPr>
        <w:jc w:val="center"/>
        <w:rPr>
          <w:sz w:val="28"/>
          <w:szCs w:val="28"/>
        </w:rPr>
      </w:pPr>
      <w:r w:rsidRPr="005D27A7">
        <w:rPr>
          <w:sz w:val="28"/>
          <w:szCs w:val="28"/>
        </w:rPr>
        <w:t>РОССИЙСКАЯ ФЕДЕРАЦИЯ</w:t>
      </w:r>
    </w:p>
    <w:p w:rsidR="00EB3810" w:rsidRPr="005D27A7" w:rsidRDefault="00EB3810" w:rsidP="00EB3810">
      <w:pPr>
        <w:jc w:val="center"/>
        <w:rPr>
          <w:sz w:val="28"/>
          <w:szCs w:val="28"/>
        </w:rPr>
      </w:pPr>
      <w:r w:rsidRPr="005D27A7">
        <w:rPr>
          <w:sz w:val="28"/>
          <w:szCs w:val="28"/>
        </w:rPr>
        <w:t>БРЯНСКАЯ ОБЛАСТЬ</w:t>
      </w:r>
    </w:p>
    <w:p w:rsidR="00EB3810" w:rsidRPr="005D27A7" w:rsidRDefault="00EB3810" w:rsidP="00EB3810">
      <w:pPr>
        <w:jc w:val="center"/>
        <w:rPr>
          <w:sz w:val="28"/>
          <w:szCs w:val="28"/>
        </w:rPr>
      </w:pPr>
      <w:r w:rsidRPr="005D27A7">
        <w:rPr>
          <w:sz w:val="28"/>
          <w:szCs w:val="28"/>
        </w:rPr>
        <w:t>БРЯНСКИЙ РАЙОН</w:t>
      </w:r>
    </w:p>
    <w:p w:rsidR="00EB3810" w:rsidRPr="005D27A7" w:rsidRDefault="00EB3810" w:rsidP="00EB3810">
      <w:pPr>
        <w:jc w:val="center"/>
        <w:rPr>
          <w:sz w:val="28"/>
          <w:szCs w:val="28"/>
        </w:rPr>
      </w:pPr>
      <w:r>
        <w:rPr>
          <w:sz w:val="28"/>
          <w:szCs w:val="28"/>
        </w:rPr>
        <w:t>ГЛИНИЩЕВСКИЙ</w:t>
      </w:r>
      <w:r w:rsidRPr="005D27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СЕЛЬСКИЙ </w:t>
      </w:r>
      <w:r w:rsidRPr="005D27A7">
        <w:rPr>
          <w:sz w:val="28"/>
          <w:szCs w:val="28"/>
        </w:rPr>
        <w:t>СОВЕТ НАРОДНЫХ ДЕПУТАТОВ</w:t>
      </w:r>
    </w:p>
    <w:p w:rsidR="00EB3810" w:rsidRPr="005D27A7" w:rsidRDefault="00EB3810" w:rsidP="00EB3810">
      <w:pPr>
        <w:jc w:val="center"/>
        <w:rPr>
          <w:sz w:val="28"/>
          <w:szCs w:val="28"/>
        </w:rPr>
      </w:pPr>
      <w:r w:rsidRPr="005D27A7">
        <w:rPr>
          <w:sz w:val="28"/>
          <w:szCs w:val="28"/>
        </w:rPr>
        <w:t>РЕШЕНИЕ</w:t>
      </w:r>
    </w:p>
    <w:p w:rsidR="00EB3810" w:rsidRDefault="00EB3810" w:rsidP="00EB3810">
      <w:pPr>
        <w:jc w:val="both"/>
        <w:rPr>
          <w:sz w:val="26"/>
          <w:szCs w:val="26"/>
        </w:rPr>
      </w:pPr>
    </w:p>
    <w:p w:rsidR="00EB3810" w:rsidRDefault="00EB3810" w:rsidP="00EB3810">
      <w:pPr>
        <w:jc w:val="both"/>
        <w:rPr>
          <w:sz w:val="28"/>
          <w:szCs w:val="26"/>
        </w:rPr>
      </w:pPr>
      <w:r>
        <w:rPr>
          <w:sz w:val="26"/>
          <w:szCs w:val="26"/>
        </w:rPr>
        <w:t>о</w:t>
      </w:r>
      <w:r w:rsidRPr="00F8173F">
        <w:rPr>
          <w:sz w:val="26"/>
          <w:szCs w:val="26"/>
        </w:rPr>
        <w:t>т</w:t>
      </w:r>
      <w:r>
        <w:rPr>
          <w:sz w:val="26"/>
          <w:szCs w:val="26"/>
        </w:rPr>
        <w:t xml:space="preserve"> </w:t>
      </w:r>
      <w:r w:rsidRPr="00DB1465">
        <w:rPr>
          <w:sz w:val="28"/>
          <w:szCs w:val="26"/>
        </w:rPr>
        <w:t xml:space="preserve">№ </w:t>
      </w:r>
    </w:p>
    <w:p w:rsidR="00EB3810" w:rsidRPr="00F507A8" w:rsidRDefault="00EB3810" w:rsidP="00EB381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с. </w:t>
      </w:r>
      <w:proofErr w:type="spellStart"/>
      <w:r>
        <w:rPr>
          <w:sz w:val="26"/>
          <w:szCs w:val="26"/>
        </w:rPr>
        <w:t>Глинищево</w:t>
      </w:r>
      <w:proofErr w:type="spellEnd"/>
    </w:p>
    <w:p w:rsidR="00EB3810" w:rsidRDefault="00EB3810" w:rsidP="00EB3810">
      <w:pPr>
        <w:pStyle w:val="a3"/>
        <w:rPr>
          <w:rFonts w:ascii="Times New Roman" w:hAnsi="Times New Roman"/>
          <w:sz w:val="28"/>
          <w:szCs w:val="24"/>
        </w:rPr>
      </w:pPr>
    </w:p>
    <w:p w:rsidR="00EB3810" w:rsidRDefault="00EB3810" w:rsidP="00EB3810">
      <w:pPr>
        <w:pStyle w:val="a3"/>
        <w:rPr>
          <w:rFonts w:ascii="Times New Roman" w:hAnsi="Times New Roman"/>
          <w:sz w:val="28"/>
          <w:szCs w:val="24"/>
        </w:rPr>
      </w:pPr>
      <w:r w:rsidRPr="00160AB0">
        <w:rPr>
          <w:rFonts w:ascii="Times New Roman" w:hAnsi="Times New Roman"/>
          <w:sz w:val="28"/>
          <w:szCs w:val="24"/>
        </w:rPr>
        <w:t>О внесении изменений</w:t>
      </w:r>
      <w:r>
        <w:rPr>
          <w:rFonts w:ascii="Times New Roman" w:hAnsi="Times New Roman"/>
          <w:sz w:val="28"/>
          <w:szCs w:val="24"/>
        </w:rPr>
        <w:t xml:space="preserve"> и дополнений</w:t>
      </w:r>
      <w:r w:rsidRPr="00160AB0">
        <w:rPr>
          <w:rFonts w:ascii="Times New Roman" w:hAnsi="Times New Roman"/>
          <w:sz w:val="28"/>
          <w:szCs w:val="24"/>
        </w:rPr>
        <w:t xml:space="preserve"> в Устав </w:t>
      </w:r>
    </w:p>
    <w:p w:rsidR="00EB3810" w:rsidRDefault="00EB3810" w:rsidP="00EB3810">
      <w:pPr>
        <w:pStyle w:val="a3"/>
        <w:rPr>
          <w:rFonts w:ascii="Times New Roman" w:hAnsi="Times New Roman"/>
          <w:sz w:val="28"/>
          <w:szCs w:val="24"/>
        </w:rPr>
      </w:pPr>
      <w:proofErr w:type="spellStart"/>
      <w:r>
        <w:rPr>
          <w:rFonts w:ascii="Times New Roman" w:hAnsi="Times New Roman"/>
          <w:sz w:val="28"/>
          <w:szCs w:val="24"/>
        </w:rPr>
        <w:t>Глинищевского</w:t>
      </w:r>
      <w:proofErr w:type="spellEnd"/>
      <w:r w:rsidRPr="00160AB0">
        <w:rPr>
          <w:rFonts w:ascii="Times New Roman" w:hAnsi="Times New Roman"/>
          <w:sz w:val="28"/>
          <w:szCs w:val="24"/>
        </w:rPr>
        <w:t xml:space="preserve"> сельско</w:t>
      </w:r>
      <w:r>
        <w:rPr>
          <w:rFonts w:ascii="Times New Roman" w:hAnsi="Times New Roman"/>
          <w:sz w:val="28"/>
          <w:szCs w:val="24"/>
        </w:rPr>
        <w:t>го</w:t>
      </w:r>
      <w:r w:rsidRPr="00160AB0">
        <w:rPr>
          <w:rFonts w:ascii="Times New Roman" w:hAnsi="Times New Roman"/>
          <w:sz w:val="28"/>
          <w:szCs w:val="24"/>
        </w:rPr>
        <w:t xml:space="preserve"> поселени</w:t>
      </w:r>
      <w:r>
        <w:rPr>
          <w:rFonts w:ascii="Times New Roman" w:hAnsi="Times New Roman"/>
          <w:sz w:val="28"/>
          <w:szCs w:val="24"/>
        </w:rPr>
        <w:t>я</w:t>
      </w:r>
      <w:r w:rsidRPr="00160AB0">
        <w:rPr>
          <w:rFonts w:ascii="Times New Roman" w:hAnsi="Times New Roman"/>
          <w:sz w:val="28"/>
          <w:szCs w:val="24"/>
        </w:rPr>
        <w:t xml:space="preserve"> </w:t>
      </w:r>
    </w:p>
    <w:p w:rsidR="00EB3810" w:rsidRPr="00160AB0" w:rsidRDefault="00EB3810" w:rsidP="00EB3810">
      <w:pPr>
        <w:pStyle w:val="a3"/>
        <w:rPr>
          <w:rFonts w:ascii="Times New Roman" w:hAnsi="Times New Roman"/>
          <w:sz w:val="28"/>
          <w:szCs w:val="24"/>
        </w:rPr>
      </w:pPr>
      <w:r w:rsidRPr="00160AB0">
        <w:rPr>
          <w:rFonts w:ascii="Times New Roman" w:hAnsi="Times New Roman"/>
          <w:sz w:val="28"/>
          <w:szCs w:val="24"/>
        </w:rPr>
        <w:t>Брянского района Брянской области</w:t>
      </w:r>
    </w:p>
    <w:p w:rsidR="00EB3810" w:rsidRPr="00160AB0" w:rsidRDefault="00EB3810" w:rsidP="00EB3810">
      <w:pPr>
        <w:pStyle w:val="a3"/>
        <w:rPr>
          <w:rFonts w:ascii="Times New Roman" w:hAnsi="Times New Roman"/>
          <w:sz w:val="28"/>
          <w:szCs w:val="24"/>
        </w:rPr>
      </w:pPr>
    </w:p>
    <w:p w:rsidR="00EB3810" w:rsidRPr="0028421A" w:rsidRDefault="00EB3810" w:rsidP="00EB3810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28421A">
        <w:rPr>
          <w:rFonts w:ascii="Times New Roman" w:hAnsi="Times New Roman"/>
          <w:sz w:val="28"/>
          <w:szCs w:val="28"/>
        </w:rPr>
        <w:t xml:space="preserve">В соответствии с Федеральным законом «Об общих принципах организации местного самоуправления в Российской Федерации», Законом Брянской области «О вопросах местного значения сельских поселений в Брянской области», </w:t>
      </w:r>
      <w:proofErr w:type="spellStart"/>
      <w:r w:rsidRPr="0028421A">
        <w:rPr>
          <w:rFonts w:ascii="Times New Roman" w:hAnsi="Times New Roman"/>
          <w:sz w:val="28"/>
          <w:szCs w:val="28"/>
        </w:rPr>
        <w:t>Глинищевский</w:t>
      </w:r>
      <w:proofErr w:type="spellEnd"/>
      <w:r w:rsidRPr="0028421A">
        <w:rPr>
          <w:rFonts w:ascii="Times New Roman" w:hAnsi="Times New Roman"/>
          <w:sz w:val="28"/>
          <w:szCs w:val="28"/>
        </w:rPr>
        <w:t xml:space="preserve"> сельский совет народных депутатов РЕШИЛ:</w:t>
      </w:r>
    </w:p>
    <w:p w:rsidR="00EB3810" w:rsidRPr="0028421A" w:rsidRDefault="00EB3810" w:rsidP="00EB3810">
      <w:pPr>
        <w:pStyle w:val="a3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421A">
        <w:rPr>
          <w:rFonts w:ascii="Times New Roman" w:hAnsi="Times New Roman"/>
          <w:sz w:val="28"/>
          <w:szCs w:val="28"/>
        </w:rPr>
        <w:t xml:space="preserve">Внести в Устав </w:t>
      </w:r>
      <w:proofErr w:type="spellStart"/>
      <w:r w:rsidRPr="0028421A">
        <w:rPr>
          <w:rFonts w:ascii="Times New Roman" w:hAnsi="Times New Roman"/>
          <w:sz w:val="28"/>
          <w:szCs w:val="28"/>
        </w:rPr>
        <w:t>Глинищевского</w:t>
      </w:r>
      <w:proofErr w:type="spellEnd"/>
      <w:r w:rsidRPr="0028421A">
        <w:rPr>
          <w:rFonts w:ascii="Times New Roman" w:hAnsi="Times New Roman"/>
          <w:sz w:val="28"/>
          <w:szCs w:val="28"/>
        </w:rPr>
        <w:t xml:space="preserve"> сельского поселения Брянского района Брянской области (новая редакция) следующие изменения и дополнения:</w:t>
      </w:r>
    </w:p>
    <w:p w:rsidR="00EB3810" w:rsidRPr="0028421A" w:rsidRDefault="00EB3810" w:rsidP="00EB3810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8421A">
        <w:rPr>
          <w:rFonts w:ascii="Times New Roman" w:hAnsi="Times New Roman"/>
          <w:b/>
          <w:sz w:val="28"/>
          <w:szCs w:val="28"/>
        </w:rPr>
        <w:t>1.1. Дополнить пунктом 12.1 часть 1 статьи 7 Устава и изложить в   следующей редакции:</w:t>
      </w:r>
    </w:p>
    <w:p w:rsidR="00EB3810" w:rsidRPr="0028421A" w:rsidRDefault="00EB3810" w:rsidP="00EB3810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28421A">
        <w:rPr>
          <w:rFonts w:ascii="Times New Roman" w:hAnsi="Times New Roman"/>
          <w:sz w:val="28"/>
          <w:szCs w:val="28"/>
        </w:rPr>
        <w:t xml:space="preserve"> «12.1)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политики;»</w:t>
      </w:r>
    </w:p>
    <w:p w:rsidR="00EB3810" w:rsidRPr="0028421A" w:rsidRDefault="00EB3810" w:rsidP="00EB3810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1.2</w:t>
      </w:r>
      <w:r w:rsidRPr="0028421A">
        <w:rPr>
          <w:rFonts w:ascii="Times New Roman" w:hAnsi="Times New Roman"/>
          <w:b/>
          <w:sz w:val="28"/>
          <w:szCs w:val="28"/>
        </w:rPr>
        <w:t xml:space="preserve">. Дополнить частью </w:t>
      </w:r>
      <w:r>
        <w:rPr>
          <w:rFonts w:ascii="Times New Roman" w:hAnsi="Times New Roman"/>
          <w:b/>
          <w:sz w:val="28"/>
          <w:szCs w:val="28"/>
        </w:rPr>
        <w:t>6.1.</w:t>
      </w:r>
      <w:r w:rsidRPr="0028421A">
        <w:rPr>
          <w:rFonts w:ascii="Times New Roman" w:hAnsi="Times New Roman"/>
          <w:b/>
          <w:sz w:val="28"/>
          <w:szCs w:val="28"/>
        </w:rPr>
        <w:t xml:space="preserve"> статью 30 Устава и изложить в следующей редакции:</w:t>
      </w:r>
    </w:p>
    <w:p w:rsidR="00EB3810" w:rsidRPr="0028421A" w:rsidRDefault="00EB3810" w:rsidP="00EB3810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28421A">
        <w:rPr>
          <w:rFonts w:ascii="Times New Roman" w:hAnsi="Times New Roman"/>
          <w:sz w:val="28"/>
          <w:szCs w:val="28"/>
        </w:rPr>
        <w:t>«6.1. Глава местной администрации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06.10.2003 № 131-ФЗ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3-6 статьи 13 Федерального закона от 25 декабря 2008 года № 273-ФЗ «О противодействии коррупции».».</w:t>
      </w:r>
    </w:p>
    <w:p w:rsidR="00EB3810" w:rsidRPr="0028421A" w:rsidRDefault="00EB3810" w:rsidP="00EB3810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1.3</w:t>
      </w:r>
      <w:r w:rsidRPr="0028421A">
        <w:rPr>
          <w:rFonts w:ascii="Times New Roman" w:hAnsi="Times New Roman"/>
          <w:b/>
          <w:sz w:val="28"/>
          <w:szCs w:val="28"/>
        </w:rPr>
        <w:t>. В статью 34 Устава внести следующие изменения:</w:t>
      </w:r>
    </w:p>
    <w:p w:rsidR="00EB3810" w:rsidRPr="0028421A" w:rsidRDefault="00EB3810" w:rsidP="00EB3810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8421A">
        <w:rPr>
          <w:rFonts w:ascii="Times New Roman" w:hAnsi="Times New Roman"/>
          <w:b/>
          <w:sz w:val="28"/>
          <w:szCs w:val="28"/>
        </w:rPr>
        <w:t>а) дополнить частью 6.2 следующего содержания:</w:t>
      </w:r>
    </w:p>
    <w:p w:rsidR="00EB3810" w:rsidRPr="0028421A" w:rsidRDefault="00EB3810" w:rsidP="00EB3810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28421A">
        <w:rPr>
          <w:rFonts w:ascii="Times New Roman" w:hAnsi="Times New Roman"/>
          <w:sz w:val="28"/>
          <w:szCs w:val="28"/>
        </w:rPr>
        <w:lastRenderedPageBreak/>
        <w:t>«6.2. Депутаты освобождаются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8421A">
        <w:rPr>
          <w:rFonts w:ascii="Times New Roman" w:hAnsi="Times New Roman"/>
          <w:sz w:val="28"/>
          <w:szCs w:val="28"/>
        </w:rPr>
        <w:t>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06.10.2003 № 131-ФЗ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указанных лиц обстоятельств в порядке, предусмотренном частями 3-6 статьи 13 Федерального закона от 25 декабря 2008 года № 273-ФЗ «О противодействии коррупции».».</w:t>
      </w:r>
    </w:p>
    <w:p w:rsidR="00EB3810" w:rsidRPr="0028421A" w:rsidRDefault="00EB3810" w:rsidP="00EB3810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8421A">
        <w:rPr>
          <w:rFonts w:ascii="Times New Roman" w:hAnsi="Times New Roman"/>
          <w:b/>
          <w:sz w:val="28"/>
          <w:szCs w:val="28"/>
        </w:rPr>
        <w:t>б) часть 7 статьи 34 исключить.</w:t>
      </w:r>
    </w:p>
    <w:p w:rsidR="00EB3810" w:rsidRPr="0028421A" w:rsidRDefault="00EB3810" w:rsidP="00EB3810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8421A">
        <w:rPr>
          <w:rFonts w:ascii="Times New Roman" w:hAnsi="Times New Roman"/>
          <w:b/>
          <w:sz w:val="28"/>
          <w:szCs w:val="28"/>
        </w:rPr>
        <w:t xml:space="preserve">в) </w:t>
      </w:r>
      <w:r w:rsidRPr="001C31AE">
        <w:rPr>
          <w:rFonts w:ascii="Times New Roman" w:hAnsi="Times New Roman"/>
          <w:b/>
          <w:sz w:val="28"/>
          <w:szCs w:val="28"/>
        </w:rPr>
        <w:t xml:space="preserve">дополнить частью </w:t>
      </w:r>
      <w:r>
        <w:rPr>
          <w:rFonts w:ascii="Times New Roman" w:hAnsi="Times New Roman"/>
          <w:b/>
          <w:sz w:val="28"/>
          <w:szCs w:val="28"/>
        </w:rPr>
        <w:t>10.1</w:t>
      </w:r>
      <w:r w:rsidRPr="001C31AE">
        <w:rPr>
          <w:rFonts w:ascii="Times New Roman" w:hAnsi="Times New Roman"/>
          <w:b/>
          <w:sz w:val="28"/>
          <w:szCs w:val="28"/>
        </w:rPr>
        <w:t xml:space="preserve"> следующего содержания:</w:t>
      </w:r>
    </w:p>
    <w:p w:rsidR="00EB3810" w:rsidRPr="0028421A" w:rsidRDefault="00EB3810" w:rsidP="00EB3810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8421A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10.1. П</w:t>
      </w:r>
      <w:r w:rsidRPr="0028421A">
        <w:rPr>
          <w:rFonts w:ascii="Times New Roman" w:hAnsi="Times New Roman"/>
          <w:sz w:val="28"/>
          <w:szCs w:val="28"/>
        </w:rPr>
        <w:t xml:space="preserve">олномочия депутата прекращаются досрочно решением </w:t>
      </w:r>
      <w:proofErr w:type="spellStart"/>
      <w:r>
        <w:rPr>
          <w:rFonts w:ascii="Times New Roman" w:hAnsi="Times New Roman"/>
          <w:sz w:val="28"/>
          <w:szCs w:val="28"/>
        </w:rPr>
        <w:t>Глинищевского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совета народных депутатов</w:t>
      </w:r>
      <w:r w:rsidRPr="0028421A">
        <w:rPr>
          <w:rFonts w:ascii="Times New Roman" w:hAnsi="Times New Roman"/>
          <w:sz w:val="28"/>
          <w:szCs w:val="28"/>
        </w:rPr>
        <w:t xml:space="preserve"> в случае отсутствия депутата без уважительных причин на всех заседаниях </w:t>
      </w:r>
      <w:proofErr w:type="spellStart"/>
      <w:r w:rsidRPr="001C31AE">
        <w:rPr>
          <w:rFonts w:ascii="Times New Roman" w:hAnsi="Times New Roman"/>
          <w:sz w:val="28"/>
          <w:szCs w:val="28"/>
        </w:rPr>
        <w:t>Глинищевского</w:t>
      </w:r>
      <w:proofErr w:type="spellEnd"/>
      <w:r w:rsidRPr="001C31AE">
        <w:rPr>
          <w:rFonts w:ascii="Times New Roman" w:hAnsi="Times New Roman"/>
          <w:sz w:val="28"/>
          <w:szCs w:val="28"/>
        </w:rPr>
        <w:t xml:space="preserve"> сельского совета народных депутатов </w:t>
      </w:r>
      <w:r w:rsidRPr="0028421A">
        <w:rPr>
          <w:rFonts w:ascii="Times New Roman" w:hAnsi="Times New Roman"/>
          <w:sz w:val="28"/>
          <w:szCs w:val="28"/>
        </w:rPr>
        <w:t>в течении шести месяцев подряд.»</w:t>
      </w:r>
    </w:p>
    <w:p w:rsidR="00EB3810" w:rsidRPr="0028421A" w:rsidRDefault="00EB3810" w:rsidP="00EB3810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1.4</w:t>
      </w:r>
      <w:r w:rsidRPr="0028421A">
        <w:rPr>
          <w:rFonts w:ascii="Times New Roman" w:hAnsi="Times New Roman"/>
          <w:b/>
          <w:sz w:val="28"/>
          <w:szCs w:val="28"/>
        </w:rPr>
        <w:t>. Абзац 4 части 2 статьи 40 Устава изложить в следующей                   редакции:</w:t>
      </w:r>
    </w:p>
    <w:p w:rsidR="00EB3810" w:rsidRPr="0028421A" w:rsidRDefault="00EB3810" w:rsidP="00EB3810">
      <w:pPr>
        <w:keepNext/>
        <w:widowControl w:val="0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28421A">
        <w:rPr>
          <w:sz w:val="28"/>
          <w:szCs w:val="28"/>
        </w:rPr>
        <w:t xml:space="preserve"> «Нормативно правовые акты подлежат </w:t>
      </w:r>
      <w:r w:rsidRPr="0028421A">
        <w:rPr>
          <w:color w:val="000000"/>
          <w:sz w:val="28"/>
          <w:szCs w:val="28"/>
        </w:rPr>
        <w:t xml:space="preserve">размещению посредством издания </w:t>
      </w:r>
      <w:proofErr w:type="spellStart"/>
      <w:r w:rsidRPr="0028421A">
        <w:rPr>
          <w:color w:val="000000"/>
          <w:sz w:val="28"/>
          <w:szCs w:val="28"/>
        </w:rPr>
        <w:t>Глинищевским</w:t>
      </w:r>
      <w:proofErr w:type="spellEnd"/>
      <w:r w:rsidRPr="0028421A">
        <w:rPr>
          <w:color w:val="000000"/>
          <w:sz w:val="28"/>
          <w:szCs w:val="28"/>
        </w:rPr>
        <w:t xml:space="preserve"> сельским Советом народных депутатов периодических «Сборников нормативно-правовых актов </w:t>
      </w:r>
      <w:proofErr w:type="spellStart"/>
      <w:r w:rsidRPr="0028421A">
        <w:rPr>
          <w:color w:val="000000"/>
          <w:sz w:val="28"/>
          <w:szCs w:val="28"/>
        </w:rPr>
        <w:t>Глинищевского</w:t>
      </w:r>
      <w:proofErr w:type="spellEnd"/>
      <w:r w:rsidRPr="0028421A">
        <w:rPr>
          <w:color w:val="000000"/>
          <w:sz w:val="28"/>
          <w:szCs w:val="28"/>
        </w:rPr>
        <w:t xml:space="preserve"> сельского поселения Брянского муниципального района Брянской области» в количестве </w:t>
      </w:r>
      <w:r w:rsidRPr="0028421A">
        <w:rPr>
          <w:b/>
          <w:color w:val="000000"/>
          <w:sz w:val="28"/>
          <w:szCs w:val="28"/>
        </w:rPr>
        <w:t>6 штук</w:t>
      </w:r>
      <w:r w:rsidRPr="0028421A">
        <w:rPr>
          <w:color w:val="000000"/>
          <w:sz w:val="28"/>
          <w:szCs w:val="28"/>
        </w:rPr>
        <w:t xml:space="preserve">, в специально отведенных общедоступных местах на территории </w:t>
      </w:r>
      <w:proofErr w:type="spellStart"/>
      <w:r w:rsidRPr="0028421A">
        <w:rPr>
          <w:color w:val="000000"/>
          <w:sz w:val="28"/>
          <w:szCs w:val="28"/>
        </w:rPr>
        <w:t>Глинищевского</w:t>
      </w:r>
      <w:proofErr w:type="spellEnd"/>
      <w:r w:rsidRPr="0028421A">
        <w:rPr>
          <w:color w:val="000000"/>
          <w:sz w:val="28"/>
          <w:szCs w:val="28"/>
        </w:rPr>
        <w:t xml:space="preserve"> сельского поселения:</w:t>
      </w:r>
    </w:p>
    <w:p w:rsidR="00EB3810" w:rsidRPr="0028421A" w:rsidRDefault="00EB3810" w:rsidP="00EB3810">
      <w:pPr>
        <w:tabs>
          <w:tab w:val="left" w:pos="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28421A">
        <w:rPr>
          <w:color w:val="000000"/>
          <w:sz w:val="28"/>
          <w:szCs w:val="28"/>
        </w:rPr>
        <w:t xml:space="preserve">-Здание администрации </w:t>
      </w:r>
      <w:proofErr w:type="spellStart"/>
      <w:r w:rsidRPr="0028421A">
        <w:rPr>
          <w:color w:val="000000"/>
          <w:sz w:val="28"/>
          <w:szCs w:val="28"/>
        </w:rPr>
        <w:t>Глинищевского</w:t>
      </w:r>
      <w:proofErr w:type="spellEnd"/>
      <w:r w:rsidRPr="0028421A">
        <w:rPr>
          <w:color w:val="000000"/>
          <w:sz w:val="28"/>
          <w:szCs w:val="28"/>
        </w:rPr>
        <w:t xml:space="preserve"> сельского поселения по адресу: Брянская область, Брянский район, с. </w:t>
      </w:r>
      <w:proofErr w:type="spellStart"/>
      <w:r w:rsidRPr="0028421A">
        <w:rPr>
          <w:color w:val="000000"/>
          <w:sz w:val="28"/>
          <w:szCs w:val="28"/>
        </w:rPr>
        <w:t>Глинищево</w:t>
      </w:r>
      <w:proofErr w:type="spellEnd"/>
      <w:r w:rsidRPr="0028421A">
        <w:rPr>
          <w:color w:val="000000"/>
          <w:sz w:val="28"/>
          <w:szCs w:val="28"/>
        </w:rPr>
        <w:t xml:space="preserve">, ул. </w:t>
      </w:r>
      <w:proofErr w:type="spellStart"/>
      <w:r w:rsidRPr="0028421A">
        <w:rPr>
          <w:color w:val="000000"/>
          <w:sz w:val="28"/>
          <w:szCs w:val="28"/>
        </w:rPr>
        <w:t>П.М.Яшенина</w:t>
      </w:r>
      <w:proofErr w:type="spellEnd"/>
      <w:r w:rsidRPr="0028421A">
        <w:rPr>
          <w:color w:val="000000"/>
          <w:sz w:val="28"/>
          <w:szCs w:val="28"/>
        </w:rPr>
        <w:t>, д. 36;</w:t>
      </w:r>
    </w:p>
    <w:p w:rsidR="00EB3810" w:rsidRPr="0028421A" w:rsidRDefault="00EB3810" w:rsidP="00EB3810">
      <w:pPr>
        <w:tabs>
          <w:tab w:val="left" w:pos="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28421A">
        <w:rPr>
          <w:color w:val="000000"/>
          <w:sz w:val="28"/>
          <w:szCs w:val="28"/>
        </w:rPr>
        <w:t>-</w:t>
      </w:r>
      <w:proofErr w:type="spellStart"/>
      <w:r w:rsidRPr="0028421A">
        <w:rPr>
          <w:color w:val="000000"/>
          <w:sz w:val="28"/>
          <w:szCs w:val="28"/>
        </w:rPr>
        <w:t>Глинищевская</w:t>
      </w:r>
      <w:proofErr w:type="spellEnd"/>
      <w:r w:rsidRPr="0028421A">
        <w:rPr>
          <w:color w:val="000000"/>
          <w:sz w:val="28"/>
          <w:szCs w:val="28"/>
        </w:rPr>
        <w:t xml:space="preserve"> сельская библиотека: Брянская область, Брянский район, с. </w:t>
      </w:r>
      <w:proofErr w:type="spellStart"/>
      <w:r w:rsidRPr="0028421A">
        <w:rPr>
          <w:color w:val="000000"/>
          <w:sz w:val="28"/>
          <w:szCs w:val="28"/>
        </w:rPr>
        <w:t>Глинищево</w:t>
      </w:r>
      <w:proofErr w:type="spellEnd"/>
      <w:r w:rsidRPr="0028421A">
        <w:rPr>
          <w:color w:val="000000"/>
          <w:sz w:val="28"/>
          <w:szCs w:val="28"/>
        </w:rPr>
        <w:t>, ул. Восточная, 4А;</w:t>
      </w:r>
    </w:p>
    <w:p w:rsidR="00EB3810" w:rsidRPr="0028421A" w:rsidRDefault="00EB3810" w:rsidP="00EB3810">
      <w:pPr>
        <w:tabs>
          <w:tab w:val="left" w:pos="0"/>
        </w:tabs>
        <w:ind w:firstLine="709"/>
        <w:contextualSpacing/>
        <w:jc w:val="both"/>
        <w:rPr>
          <w:b/>
          <w:bCs/>
          <w:color w:val="000000"/>
          <w:sz w:val="28"/>
          <w:szCs w:val="28"/>
        </w:rPr>
      </w:pPr>
      <w:r w:rsidRPr="0028421A">
        <w:rPr>
          <w:color w:val="000000"/>
          <w:sz w:val="28"/>
          <w:szCs w:val="28"/>
        </w:rPr>
        <w:t>-</w:t>
      </w:r>
      <w:r w:rsidRPr="0028421A">
        <w:rPr>
          <w:b/>
          <w:bCs/>
          <w:color w:val="000000"/>
          <w:sz w:val="28"/>
          <w:szCs w:val="28"/>
        </w:rPr>
        <w:t>Муниципальное бюджетное учреждение культуры центр культуры и досуга Брянского района: Брянская обл., Брянский р-н, с. </w:t>
      </w:r>
      <w:proofErr w:type="spellStart"/>
      <w:r w:rsidRPr="0028421A">
        <w:rPr>
          <w:b/>
          <w:bCs/>
          <w:color w:val="000000"/>
          <w:sz w:val="28"/>
          <w:szCs w:val="28"/>
        </w:rPr>
        <w:t>Глинищево</w:t>
      </w:r>
      <w:proofErr w:type="spellEnd"/>
      <w:r w:rsidRPr="0028421A">
        <w:rPr>
          <w:b/>
          <w:bCs/>
          <w:color w:val="000000"/>
          <w:sz w:val="28"/>
          <w:szCs w:val="28"/>
        </w:rPr>
        <w:t xml:space="preserve">, ул. П.М. </w:t>
      </w:r>
      <w:proofErr w:type="spellStart"/>
      <w:r w:rsidRPr="0028421A">
        <w:rPr>
          <w:b/>
          <w:bCs/>
          <w:color w:val="000000"/>
          <w:sz w:val="28"/>
          <w:szCs w:val="28"/>
        </w:rPr>
        <w:t>Яшенина</w:t>
      </w:r>
      <w:proofErr w:type="spellEnd"/>
      <w:r w:rsidRPr="0028421A">
        <w:rPr>
          <w:b/>
          <w:bCs/>
          <w:color w:val="000000"/>
          <w:sz w:val="28"/>
          <w:szCs w:val="28"/>
        </w:rPr>
        <w:t>, д.39;</w:t>
      </w:r>
    </w:p>
    <w:p w:rsidR="00EB3810" w:rsidRPr="0028421A" w:rsidRDefault="00EB3810" w:rsidP="00EB3810">
      <w:pPr>
        <w:tabs>
          <w:tab w:val="left" w:pos="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28421A">
        <w:rPr>
          <w:color w:val="000000"/>
          <w:sz w:val="28"/>
          <w:szCs w:val="28"/>
        </w:rPr>
        <w:t>-</w:t>
      </w:r>
      <w:proofErr w:type="spellStart"/>
      <w:r w:rsidRPr="0028421A">
        <w:rPr>
          <w:color w:val="000000"/>
          <w:sz w:val="28"/>
          <w:szCs w:val="28"/>
        </w:rPr>
        <w:t>Хотылевская</w:t>
      </w:r>
      <w:proofErr w:type="spellEnd"/>
      <w:r w:rsidRPr="0028421A">
        <w:rPr>
          <w:color w:val="000000"/>
          <w:sz w:val="28"/>
          <w:szCs w:val="28"/>
        </w:rPr>
        <w:t xml:space="preserve"> библиотека с. </w:t>
      </w:r>
      <w:proofErr w:type="spellStart"/>
      <w:r w:rsidRPr="0028421A">
        <w:rPr>
          <w:color w:val="000000"/>
          <w:sz w:val="28"/>
          <w:szCs w:val="28"/>
        </w:rPr>
        <w:t>Хотылево</w:t>
      </w:r>
      <w:proofErr w:type="spellEnd"/>
      <w:r w:rsidRPr="0028421A">
        <w:rPr>
          <w:color w:val="000000"/>
          <w:sz w:val="28"/>
          <w:szCs w:val="28"/>
        </w:rPr>
        <w:t xml:space="preserve">, ул. Школьная, д.1; </w:t>
      </w:r>
    </w:p>
    <w:p w:rsidR="00EB3810" w:rsidRPr="0028421A" w:rsidRDefault="00EB3810" w:rsidP="00EB3810">
      <w:pPr>
        <w:tabs>
          <w:tab w:val="left" w:pos="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28421A">
        <w:rPr>
          <w:color w:val="000000"/>
          <w:sz w:val="28"/>
          <w:szCs w:val="28"/>
        </w:rPr>
        <w:t xml:space="preserve">-Здание </w:t>
      </w:r>
      <w:proofErr w:type="spellStart"/>
      <w:r w:rsidRPr="0028421A">
        <w:rPr>
          <w:color w:val="000000"/>
          <w:sz w:val="28"/>
          <w:szCs w:val="28"/>
        </w:rPr>
        <w:t>Кабаличского</w:t>
      </w:r>
      <w:proofErr w:type="spellEnd"/>
      <w:r w:rsidRPr="0028421A">
        <w:rPr>
          <w:color w:val="000000"/>
          <w:sz w:val="28"/>
          <w:szCs w:val="28"/>
        </w:rPr>
        <w:t xml:space="preserve"> СДК, ул. Советская, д.10А;</w:t>
      </w:r>
    </w:p>
    <w:p w:rsidR="00EB3810" w:rsidRPr="0028421A" w:rsidRDefault="00EB3810" w:rsidP="00EB3810">
      <w:pPr>
        <w:tabs>
          <w:tab w:val="left" w:pos="0"/>
        </w:tabs>
        <w:ind w:firstLine="709"/>
        <w:contextualSpacing/>
        <w:jc w:val="both"/>
        <w:rPr>
          <w:b/>
          <w:bCs/>
          <w:color w:val="000000"/>
          <w:sz w:val="28"/>
          <w:szCs w:val="28"/>
        </w:rPr>
      </w:pPr>
      <w:r w:rsidRPr="0028421A">
        <w:rPr>
          <w:color w:val="000000"/>
          <w:sz w:val="28"/>
          <w:szCs w:val="28"/>
        </w:rPr>
        <w:t>-</w:t>
      </w:r>
      <w:r w:rsidRPr="0028421A">
        <w:rPr>
          <w:b/>
          <w:bCs/>
          <w:color w:val="000000"/>
          <w:sz w:val="28"/>
          <w:szCs w:val="28"/>
        </w:rPr>
        <w:t xml:space="preserve">МБОУ </w:t>
      </w:r>
      <w:proofErr w:type="spellStart"/>
      <w:r w:rsidRPr="0028421A">
        <w:rPr>
          <w:b/>
          <w:bCs/>
          <w:color w:val="000000"/>
          <w:sz w:val="28"/>
          <w:szCs w:val="28"/>
        </w:rPr>
        <w:t>Титовская</w:t>
      </w:r>
      <w:proofErr w:type="spellEnd"/>
      <w:r w:rsidRPr="0028421A">
        <w:rPr>
          <w:b/>
          <w:bCs/>
          <w:color w:val="000000"/>
          <w:sz w:val="28"/>
          <w:szCs w:val="28"/>
        </w:rPr>
        <w:t xml:space="preserve"> основная общеобразовательная школа</w:t>
      </w:r>
      <w:r>
        <w:rPr>
          <w:b/>
          <w:bCs/>
          <w:color w:val="000000"/>
          <w:sz w:val="28"/>
          <w:szCs w:val="28"/>
        </w:rPr>
        <w:t xml:space="preserve"> </w:t>
      </w:r>
      <w:r w:rsidRPr="00002132">
        <w:rPr>
          <w:b/>
          <w:bCs/>
          <w:color w:val="333333"/>
          <w:sz w:val="28"/>
          <w:szCs w:val="28"/>
          <w:shd w:val="clear" w:color="auto" w:fill="FFFFFF"/>
        </w:rPr>
        <w:t>Брянского</w:t>
      </w:r>
      <w:r w:rsidRPr="00002132">
        <w:rPr>
          <w:color w:val="333333"/>
          <w:sz w:val="28"/>
          <w:szCs w:val="28"/>
          <w:shd w:val="clear" w:color="auto" w:fill="FFFFFF"/>
        </w:rPr>
        <w:t> </w:t>
      </w:r>
      <w:r w:rsidRPr="00002132">
        <w:rPr>
          <w:b/>
          <w:bCs/>
          <w:color w:val="333333"/>
          <w:sz w:val="28"/>
          <w:szCs w:val="28"/>
          <w:shd w:val="clear" w:color="auto" w:fill="FFFFFF"/>
        </w:rPr>
        <w:t>района</w:t>
      </w:r>
      <w:r w:rsidRPr="00002132">
        <w:rPr>
          <w:b/>
          <w:bCs/>
          <w:color w:val="000000"/>
          <w:sz w:val="28"/>
          <w:szCs w:val="28"/>
        </w:rPr>
        <w:t>:</w:t>
      </w:r>
      <w:r>
        <w:rPr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Pr="0028421A">
        <w:rPr>
          <w:b/>
          <w:bCs/>
          <w:color w:val="000000"/>
          <w:sz w:val="28"/>
          <w:szCs w:val="28"/>
        </w:rPr>
        <w:t>Брянская обл</w:t>
      </w:r>
      <w:r>
        <w:rPr>
          <w:b/>
          <w:bCs/>
          <w:color w:val="000000"/>
          <w:sz w:val="28"/>
          <w:szCs w:val="28"/>
        </w:rPr>
        <w:t>.</w:t>
      </w:r>
      <w:r w:rsidRPr="0028421A">
        <w:rPr>
          <w:b/>
          <w:bCs/>
          <w:color w:val="000000"/>
          <w:sz w:val="28"/>
          <w:szCs w:val="28"/>
        </w:rPr>
        <w:t>, Брянский р-н, д. Титовка, ул. Учительская, д. 2</w:t>
      </w:r>
      <w:r>
        <w:rPr>
          <w:b/>
          <w:bCs/>
          <w:color w:val="000000"/>
          <w:sz w:val="28"/>
          <w:szCs w:val="28"/>
        </w:rPr>
        <w:t>.</w:t>
      </w:r>
    </w:p>
    <w:p w:rsidR="00EB3810" w:rsidRPr="0028421A" w:rsidRDefault="00EB3810" w:rsidP="00EB3810">
      <w:pPr>
        <w:tabs>
          <w:tab w:val="left" w:pos="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28421A">
        <w:rPr>
          <w:color w:val="000000"/>
          <w:sz w:val="28"/>
          <w:szCs w:val="28"/>
        </w:rPr>
        <w:t xml:space="preserve">Нормативно - правовые акты находятся в общедоступных местах в течении 10 дней. </w:t>
      </w:r>
    </w:p>
    <w:p w:rsidR="00EB3810" w:rsidRPr="0028421A" w:rsidRDefault="00EB3810" w:rsidP="00EB3810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8421A">
        <w:rPr>
          <w:sz w:val="28"/>
          <w:szCs w:val="28"/>
        </w:rPr>
        <w:t>Официально опубликованные тексты муниципальных правовых актов (сборники) подлежат хранению в течение 5 лет</w:t>
      </w:r>
      <w:r>
        <w:rPr>
          <w:sz w:val="28"/>
          <w:szCs w:val="28"/>
        </w:rPr>
        <w:t>».</w:t>
      </w:r>
    </w:p>
    <w:p w:rsidR="00EB3810" w:rsidRPr="0028421A" w:rsidRDefault="00EB3810" w:rsidP="00EB3810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8421A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.5</w:t>
      </w:r>
      <w:r w:rsidRPr="0028421A">
        <w:rPr>
          <w:rFonts w:ascii="Times New Roman" w:hAnsi="Times New Roman"/>
          <w:b/>
          <w:sz w:val="28"/>
          <w:szCs w:val="28"/>
        </w:rPr>
        <w:t>. Дополнить абзацем часть 2 статьи 40 Устава:</w:t>
      </w:r>
    </w:p>
    <w:p w:rsidR="00EB3810" w:rsidRPr="001C31AE" w:rsidRDefault="00EB3810" w:rsidP="00EB3810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28421A">
        <w:rPr>
          <w:rFonts w:ascii="Times New Roman" w:hAnsi="Times New Roman"/>
          <w:sz w:val="28"/>
          <w:szCs w:val="28"/>
        </w:rPr>
        <w:t>«Дополнительно муниципальные правовые акты размещаются на официальном сайте муниципального образования в информационно-</w:t>
      </w:r>
      <w:r w:rsidRPr="0028421A">
        <w:rPr>
          <w:rFonts w:ascii="Times New Roman" w:hAnsi="Times New Roman"/>
          <w:sz w:val="28"/>
          <w:szCs w:val="28"/>
        </w:rPr>
        <w:lastRenderedPageBreak/>
        <w:t>телекоммуникационной сети «Интернет»</w:t>
      </w:r>
      <w:r>
        <w:t xml:space="preserve"> </w:t>
      </w:r>
      <w:r w:rsidRPr="001C31AE">
        <w:rPr>
          <w:rFonts w:ascii="Times New Roman" w:hAnsi="Times New Roman"/>
          <w:sz w:val="28"/>
        </w:rPr>
        <w:t>по адресу:</w:t>
      </w:r>
      <w:r w:rsidRPr="001C31AE">
        <w:rPr>
          <w:rFonts w:ascii="Times New Roman" w:hAnsi="Times New Roman"/>
          <w:sz w:val="36"/>
          <w:szCs w:val="28"/>
        </w:rPr>
        <w:t xml:space="preserve"> </w:t>
      </w:r>
      <w:r w:rsidRPr="001C31AE">
        <w:rPr>
          <w:rFonts w:ascii="Times New Roman" w:hAnsi="Times New Roman"/>
          <w:sz w:val="28"/>
          <w:szCs w:val="28"/>
        </w:rPr>
        <w:t>https://xn--b1abglaqpl0h.xn--p1ai/</w:t>
      </w:r>
      <w:r>
        <w:rPr>
          <w:rFonts w:ascii="Times New Roman" w:hAnsi="Times New Roman"/>
          <w:sz w:val="28"/>
          <w:szCs w:val="28"/>
        </w:rPr>
        <w:t>.</w:t>
      </w:r>
    </w:p>
    <w:p w:rsidR="00EB3810" w:rsidRPr="0028421A" w:rsidRDefault="00EB3810" w:rsidP="00EB3810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1.6</w:t>
      </w:r>
      <w:r w:rsidRPr="0028421A">
        <w:rPr>
          <w:rFonts w:ascii="Times New Roman" w:hAnsi="Times New Roman"/>
          <w:b/>
          <w:sz w:val="28"/>
          <w:szCs w:val="28"/>
        </w:rPr>
        <w:t>. Дополнить частью 4 статью 30 Устава и изложить в следующей редакции:</w:t>
      </w:r>
    </w:p>
    <w:p w:rsidR="00EB3810" w:rsidRPr="0028421A" w:rsidRDefault="00EB3810" w:rsidP="00EB3810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28421A">
        <w:rPr>
          <w:rFonts w:ascii="Times New Roman" w:hAnsi="Times New Roman"/>
          <w:sz w:val="28"/>
          <w:szCs w:val="28"/>
        </w:rPr>
        <w:t xml:space="preserve">«4. Муниципальные правовые акты не должны противоречить Конституции Российской Федерации, федеральным конституционным законам, федеральным законам и иным нормативным правовым актам Брянской области, настоящему Уставу.» </w:t>
      </w:r>
    </w:p>
    <w:p w:rsidR="00EB3810" w:rsidRPr="0028421A" w:rsidRDefault="00EB3810" w:rsidP="00EB3810">
      <w:pPr>
        <w:pStyle w:val="a3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421A">
        <w:rPr>
          <w:rFonts w:ascii="Times New Roman" w:hAnsi="Times New Roman"/>
          <w:sz w:val="28"/>
          <w:szCs w:val="28"/>
        </w:rPr>
        <w:t xml:space="preserve"> Направить настоящее решение в Управление Министерства юстиции РФ по Брянской области для государственной регистрации.</w:t>
      </w:r>
    </w:p>
    <w:p w:rsidR="00EB3810" w:rsidRPr="0028421A" w:rsidRDefault="00EB3810" w:rsidP="00EB3810">
      <w:pPr>
        <w:pStyle w:val="a3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421A">
        <w:rPr>
          <w:rFonts w:ascii="Times New Roman" w:hAnsi="Times New Roman"/>
          <w:sz w:val="28"/>
          <w:szCs w:val="28"/>
        </w:rPr>
        <w:t xml:space="preserve"> Настоящее решение подлежит официальному обнародованию после его государственной ре</w:t>
      </w:r>
      <w:r>
        <w:rPr>
          <w:rFonts w:ascii="Times New Roman" w:hAnsi="Times New Roman"/>
          <w:sz w:val="28"/>
          <w:szCs w:val="28"/>
        </w:rPr>
        <w:t>гистрации в установленные сроки</w:t>
      </w:r>
      <w:r w:rsidRPr="0028421A">
        <w:rPr>
          <w:rFonts w:ascii="Times New Roman" w:hAnsi="Times New Roman"/>
          <w:sz w:val="28"/>
          <w:szCs w:val="28"/>
        </w:rPr>
        <w:t xml:space="preserve"> и вступает в силу после его официального обнародования.</w:t>
      </w:r>
    </w:p>
    <w:p w:rsidR="00EB3810" w:rsidRPr="0028421A" w:rsidRDefault="00EB3810" w:rsidP="00EB381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3810" w:rsidRDefault="00EB3810" w:rsidP="00EB3810">
      <w:pPr>
        <w:pStyle w:val="a3"/>
        <w:rPr>
          <w:rFonts w:ascii="Times New Roman" w:hAnsi="Times New Roman"/>
          <w:sz w:val="28"/>
        </w:rPr>
      </w:pPr>
    </w:p>
    <w:p w:rsidR="00EB3810" w:rsidRDefault="00EB3810" w:rsidP="00EB3810">
      <w:pPr>
        <w:pStyle w:val="a3"/>
        <w:rPr>
          <w:rFonts w:ascii="Times New Roman" w:hAnsi="Times New Roman"/>
          <w:sz w:val="28"/>
        </w:rPr>
      </w:pPr>
    </w:p>
    <w:p w:rsidR="00EB3810" w:rsidRDefault="00EB3810" w:rsidP="00EB3810">
      <w:pPr>
        <w:pStyle w:val="a3"/>
        <w:rPr>
          <w:rFonts w:ascii="Times New Roman" w:hAnsi="Times New Roman"/>
          <w:sz w:val="28"/>
        </w:rPr>
      </w:pPr>
    </w:p>
    <w:p w:rsidR="00EB3810" w:rsidRPr="008F7A14" w:rsidRDefault="00EB3810" w:rsidP="00EB3810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</w:t>
      </w:r>
      <w:r w:rsidRPr="008F7A14">
        <w:rPr>
          <w:rFonts w:ascii="Times New Roman" w:hAnsi="Times New Roman"/>
          <w:sz w:val="28"/>
        </w:rPr>
        <w:t xml:space="preserve">Глава </w:t>
      </w:r>
      <w:proofErr w:type="spellStart"/>
      <w:r>
        <w:rPr>
          <w:rFonts w:ascii="Times New Roman" w:hAnsi="Times New Roman"/>
          <w:sz w:val="28"/>
        </w:rPr>
        <w:t>Глинищевского</w:t>
      </w:r>
      <w:proofErr w:type="spellEnd"/>
    </w:p>
    <w:p w:rsidR="00EB3810" w:rsidRPr="008F7A14" w:rsidRDefault="00EB3810" w:rsidP="00EB3810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</w:t>
      </w:r>
      <w:r w:rsidRPr="008F7A14">
        <w:rPr>
          <w:rFonts w:ascii="Times New Roman" w:hAnsi="Times New Roman"/>
          <w:sz w:val="28"/>
        </w:rPr>
        <w:t xml:space="preserve">сельского поселения                                                 </w:t>
      </w:r>
      <w:r>
        <w:rPr>
          <w:rFonts w:ascii="Times New Roman" w:hAnsi="Times New Roman"/>
          <w:sz w:val="28"/>
        </w:rPr>
        <w:t>О.И. Фатеева</w:t>
      </w:r>
    </w:p>
    <w:p w:rsidR="00EB3810" w:rsidRDefault="00EB3810" w:rsidP="00EB3810"/>
    <w:p w:rsidR="00533C3D" w:rsidRDefault="00533C3D"/>
    <w:sectPr w:rsidR="00533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986C7B"/>
    <w:multiLevelType w:val="multilevel"/>
    <w:tmpl w:val="5A18D8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810"/>
    <w:rsid w:val="00533C3D"/>
    <w:rsid w:val="00EB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1DC99"/>
  <w15:chartTrackingRefBased/>
  <w15:docId w15:val="{56479F57-DE11-459F-B916-C21839BB6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381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2024-04-05T06:19:00Z</dcterms:created>
  <dcterms:modified xsi:type="dcterms:W3CDTF">2024-04-05T06:24:00Z</dcterms:modified>
</cp:coreProperties>
</file>